
<file path=[Content_Types].xml><?xml version="1.0" encoding="utf-8"?>
<Types xmlns="http://schemas.openxmlformats.org/package/2006/content-types">
  <Override PartName="/word/numbering.xml" ContentType="application/vnd.openxmlformats-officedocument.wordprocessingml.numbering+xml"/>
  <Override PartName="/word/footer1.xml" ContentType="application/vnd.openxmlformats-officedocument.wordprocessingml.footer+xml"/>
  <Override PartName="/docProps/core.xml" ContentType="application/vnd.openxmlformats-package.core-properties+xml"/>
  <Override PartName="/docProps/app.xml" ContentType="application/vnd.openxmlformats-officedocument.extended-properties+xml"/>
  <Override PartName="/word/footer2.xml" ContentType="application/vnd.openxmlformats-officedocument.wordprocessingml.footer+xml"/>
  <Default Extension="xml" ContentType="application/xml"/>
  <Default Extension="bin" ContentType="application/vnd.openxmlformats-officedocument.wordprocessingml.printerSettings"/>
  <Override PartName="/word/webSettings.xml" ContentType="application/vnd.openxmlformats-officedocument.wordprocessingml.webSettings+xml"/>
  <Override PartName="/word/theme/theme1.xml" ContentType="application/vnd.openxmlformats-officedocument.theme+xml"/>
  <Default Extension="jpeg" ContentType="image/jpeg"/>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7AF5" w:rsidRPr="00A63885" w:rsidRDefault="00D80E40" w:rsidP="00537AF5">
      <w:pPr>
        <w:jc w:val="center"/>
        <w:rPr>
          <w:rFonts w:ascii="Optima" w:hAnsi="Optima"/>
          <w:b/>
          <w:sz w:val="48"/>
          <w:szCs w:val="36"/>
        </w:rPr>
      </w:pPr>
      <w:r>
        <w:rPr>
          <w:rFonts w:ascii="Optima" w:hAnsi="Optima"/>
          <w:b/>
          <w:sz w:val="48"/>
          <w:szCs w:val="36"/>
        </w:rPr>
        <w:t>1</w:t>
      </w:r>
      <w:r w:rsidRPr="00D80E40">
        <w:rPr>
          <w:rFonts w:ascii="Optima" w:hAnsi="Optima"/>
          <w:b/>
          <w:sz w:val="48"/>
          <w:szCs w:val="36"/>
          <w:vertAlign w:val="superscript"/>
        </w:rPr>
        <w:t>st</w:t>
      </w:r>
      <w:r w:rsidR="003B4BA3">
        <w:rPr>
          <w:rFonts w:ascii="Optima" w:hAnsi="Optima"/>
          <w:b/>
          <w:sz w:val="48"/>
          <w:szCs w:val="36"/>
        </w:rPr>
        <w:t xml:space="preserve"> Grade Math, Topic 16.1</w:t>
      </w:r>
      <w:r w:rsidR="000D7AB1">
        <w:rPr>
          <w:rFonts w:ascii="Optima" w:hAnsi="Optima"/>
          <w:b/>
          <w:sz w:val="48"/>
          <w:szCs w:val="36"/>
        </w:rPr>
        <w:t xml:space="preserve"> </w:t>
      </w:r>
      <w:r w:rsidR="001F6C71">
        <w:rPr>
          <w:rFonts w:ascii="Optima" w:hAnsi="Optima"/>
          <w:b/>
          <w:i/>
          <w:sz w:val="48"/>
          <w:szCs w:val="36"/>
        </w:rPr>
        <w:t>Addition Doubles</w:t>
      </w:r>
    </w:p>
    <w:p w:rsidR="00537AF5" w:rsidRPr="00937FAF" w:rsidRDefault="00537AF5" w:rsidP="00537AF5">
      <w:pPr>
        <w:jc w:val="center"/>
        <w:rPr>
          <w:rFonts w:ascii="Optima" w:hAnsi="Optima"/>
          <w:b/>
          <w:sz w:val="36"/>
          <w:szCs w:val="36"/>
        </w:rPr>
      </w:pPr>
    </w:p>
    <w:tbl>
      <w:tblPr>
        <w:tblStyle w:val="TableGrid"/>
        <w:tblW w:w="5000" w:type="pct"/>
        <w:tblLook w:val="00BF"/>
      </w:tblPr>
      <w:tblGrid>
        <w:gridCol w:w="10013"/>
        <w:gridCol w:w="4027"/>
      </w:tblGrid>
      <w:tr w:rsidR="00DC5AC7">
        <w:tc>
          <w:tcPr>
            <w:tcW w:w="3566" w:type="pct"/>
            <w:shd w:val="clear" w:color="auto" w:fill="000000"/>
          </w:tcPr>
          <w:p w:rsidR="007729B6" w:rsidRDefault="007729B6" w:rsidP="007729B6">
            <w:pPr>
              <w:contextualSpacing/>
              <w:rPr>
                <w:rFonts w:ascii="Optima" w:hAnsi="Optima"/>
                <w:b/>
                <w:color w:val="FFFFFF" w:themeColor="background1"/>
                <w:sz w:val="48"/>
              </w:rPr>
            </w:pPr>
            <w:r>
              <w:rPr>
                <w:rFonts w:ascii="Optima" w:hAnsi="Optima"/>
                <w:b/>
                <w:color w:val="FFFFFF" w:themeColor="background1"/>
                <w:sz w:val="48"/>
              </w:rPr>
              <w:t>EXPLICIT INSTRUCTION</w:t>
            </w:r>
            <w:r w:rsidR="006C71C2">
              <w:rPr>
                <w:rFonts w:ascii="Optima" w:hAnsi="Optima"/>
                <w:b/>
                <w:color w:val="FFFFFF" w:themeColor="background1"/>
                <w:sz w:val="48"/>
              </w:rPr>
              <w:t xml:space="preserve"> </w:t>
            </w:r>
          </w:p>
          <w:p w:rsidR="00DC5AC7" w:rsidRPr="007729B6" w:rsidRDefault="007729B6" w:rsidP="007729B6">
            <w:pPr>
              <w:contextualSpacing/>
              <w:rPr>
                <w:rFonts w:ascii="Optima" w:hAnsi="Optima"/>
                <w:b/>
                <w:color w:val="FFFFFF" w:themeColor="background1"/>
                <w:sz w:val="36"/>
              </w:rPr>
            </w:pPr>
            <w:r w:rsidRPr="007729B6">
              <w:rPr>
                <w:rFonts w:ascii="Optima" w:hAnsi="Optima"/>
                <w:b/>
                <w:color w:val="FFFFFF" w:themeColor="background1"/>
                <w:sz w:val="36"/>
              </w:rPr>
              <w:t xml:space="preserve">I do it, </w:t>
            </w:r>
            <w:r>
              <w:rPr>
                <w:rFonts w:ascii="Optima" w:hAnsi="Optima"/>
                <w:b/>
                <w:color w:val="FFFFFF" w:themeColor="background1"/>
                <w:sz w:val="36"/>
              </w:rPr>
              <w:t>We do it, Y’all do it, You do it</w:t>
            </w:r>
          </w:p>
        </w:tc>
        <w:tc>
          <w:tcPr>
            <w:tcW w:w="1434" w:type="pct"/>
            <w:shd w:val="clear" w:color="auto" w:fill="000000"/>
          </w:tcPr>
          <w:p w:rsidR="00080498" w:rsidRDefault="00DC5AC7" w:rsidP="00080498">
            <w:pPr>
              <w:contextualSpacing/>
              <w:jc w:val="center"/>
              <w:rPr>
                <w:rFonts w:ascii="Optima" w:hAnsi="Optima"/>
                <w:b/>
                <w:color w:val="FFFFFF" w:themeColor="background1"/>
                <w:sz w:val="48"/>
              </w:rPr>
            </w:pPr>
            <w:r w:rsidRPr="00DC5AC7">
              <w:rPr>
                <w:rFonts w:ascii="Optima" w:hAnsi="Optima"/>
                <w:b/>
                <w:color w:val="FFFFFF" w:themeColor="background1"/>
                <w:sz w:val="48"/>
              </w:rPr>
              <w:t>ENGAGEMENT</w:t>
            </w:r>
          </w:p>
          <w:p w:rsidR="00DC5AC7" w:rsidRPr="00080498" w:rsidRDefault="002F6E4F" w:rsidP="006634B0">
            <w:pPr>
              <w:contextualSpacing/>
              <w:jc w:val="center"/>
              <w:rPr>
                <w:rFonts w:ascii="Optima" w:hAnsi="Optima"/>
                <w:b/>
                <w:color w:val="FFFFFF" w:themeColor="background1"/>
                <w:sz w:val="36"/>
              </w:rPr>
            </w:pPr>
            <w:r>
              <w:rPr>
                <w:rFonts w:ascii="Optima" w:hAnsi="Optima"/>
                <w:b/>
                <w:color w:val="FFFFFF" w:themeColor="background1"/>
                <w:sz w:val="36"/>
              </w:rPr>
              <w:t xml:space="preserve">All Students </w:t>
            </w:r>
            <w:r w:rsidR="006634B0">
              <w:rPr>
                <w:rFonts w:ascii="Optima" w:hAnsi="Optima"/>
                <w:b/>
                <w:color w:val="FFFFFF" w:themeColor="background1"/>
                <w:sz w:val="36"/>
              </w:rPr>
              <w:t>Saying, Writing, Doing</w:t>
            </w:r>
          </w:p>
        </w:tc>
      </w:tr>
      <w:tr w:rsidR="00E54930">
        <w:tc>
          <w:tcPr>
            <w:tcW w:w="5000" w:type="pct"/>
            <w:gridSpan w:val="2"/>
            <w:shd w:val="clear" w:color="auto" w:fill="B3B3B3"/>
          </w:tcPr>
          <w:p w:rsidR="00E54930" w:rsidRPr="00E54930" w:rsidRDefault="00E54930" w:rsidP="00B45CCC">
            <w:pPr>
              <w:contextualSpacing/>
              <w:rPr>
                <w:rFonts w:ascii="Optima" w:hAnsi="Optima"/>
                <w:b/>
                <w:sz w:val="32"/>
              </w:rPr>
            </w:pPr>
            <w:r>
              <w:rPr>
                <w:rFonts w:ascii="Optima" w:hAnsi="Optima"/>
                <w:b/>
                <w:sz w:val="32"/>
              </w:rPr>
              <w:t>PROACTIVE PLANNING</w:t>
            </w:r>
          </w:p>
        </w:tc>
      </w:tr>
      <w:tr w:rsidR="00E54930">
        <w:tc>
          <w:tcPr>
            <w:tcW w:w="5000" w:type="pct"/>
            <w:gridSpan w:val="2"/>
            <w:shd w:val="clear" w:color="auto" w:fill="auto"/>
          </w:tcPr>
          <w:p w:rsidR="00A23F6F" w:rsidRDefault="00A23F6F" w:rsidP="00A23F6F">
            <w:pPr>
              <w:rPr>
                <w:rFonts w:ascii="Optima" w:hAnsi="Optima"/>
              </w:rPr>
            </w:pPr>
            <w:r>
              <w:rPr>
                <w:rFonts w:ascii="Optima" w:hAnsi="Optima"/>
              </w:rPr>
              <w:t xml:space="preserve">Materials: </w:t>
            </w:r>
          </w:p>
          <w:p w:rsidR="00E54930" w:rsidRPr="00A23F6F" w:rsidRDefault="00CB6A51" w:rsidP="001F6C71">
            <w:pPr>
              <w:rPr>
                <w:rFonts w:ascii="Optima" w:hAnsi="Optima"/>
              </w:rPr>
            </w:pPr>
            <w:r w:rsidRPr="005E1D1E">
              <w:rPr>
                <w:rFonts w:ascii="Optima" w:hAnsi="Optima"/>
                <w:b/>
                <w:color w:val="FF0000"/>
              </w:rPr>
              <w:t>Connecting cubes</w:t>
            </w:r>
            <w:r w:rsidR="00315541">
              <w:rPr>
                <w:rFonts w:ascii="Optima" w:hAnsi="Optima"/>
              </w:rPr>
              <w:t xml:space="preserve"> </w:t>
            </w:r>
          </w:p>
        </w:tc>
      </w:tr>
      <w:tr w:rsidR="00DC5AC7">
        <w:tc>
          <w:tcPr>
            <w:tcW w:w="5000" w:type="pct"/>
            <w:gridSpan w:val="2"/>
            <w:shd w:val="clear" w:color="auto" w:fill="B3B3B3"/>
          </w:tcPr>
          <w:p w:rsidR="00C820EF" w:rsidRDefault="00A53859" w:rsidP="00B45CCC">
            <w:pPr>
              <w:contextualSpacing/>
              <w:rPr>
                <w:rFonts w:ascii="Optima" w:hAnsi="Optima"/>
                <w:b/>
                <w:color w:val="3366FF"/>
                <w:sz w:val="32"/>
              </w:rPr>
            </w:pPr>
            <w:r>
              <w:rPr>
                <w:rFonts w:ascii="Optima" w:hAnsi="Optima"/>
                <w:b/>
                <w:color w:val="3366FF"/>
                <w:sz w:val="32"/>
              </w:rPr>
              <w:t>ANTICIPA</w:t>
            </w:r>
            <w:r w:rsidR="00DC5AC7" w:rsidRPr="009877DA">
              <w:rPr>
                <w:rFonts w:ascii="Optima" w:hAnsi="Optima"/>
                <w:b/>
                <w:color w:val="3366FF"/>
                <w:sz w:val="32"/>
              </w:rPr>
              <w:t xml:space="preserve">TORY SET </w:t>
            </w:r>
          </w:p>
          <w:p w:rsidR="00DC5AC7" w:rsidRPr="00C820EF" w:rsidRDefault="00DC5AC7" w:rsidP="00B45CCC">
            <w:pPr>
              <w:contextualSpacing/>
              <w:rPr>
                <w:rFonts w:ascii="Optima" w:hAnsi="Optima"/>
                <w:color w:val="3366FF"/>
              </w:rPr>
            </w:pPr>
            <w:r w:rsidRPr="00C820EF">
              <w:rPr>
                <w:rFonts w:ascii="Optima" w:hAnsi="Optima"/>
                <w:color w:val="3366FF"/>
              </w:rPr>
              <w:t>(5-10 MINUTES)</w:t>
            </w:r>
          </w:p>
        </w:tc>
      </w:tr>
      <w:tr w:rsidR="008F4FA5">
        <w:tc>
          <w:tcPr>
            <w:tcW w:w="5000" w:type="pct"/>
            <w:gridSpan w:val="2"/>
          </w:tcPr>
          <w:p w:rsidR="008F4FA5" w:rsidRDefault="008F4FA5" w:rsidP="00446BD1">
            <w:pPr>
              <w:rPr>
                <w:rFonts w:ascii="Optima" w:hAnsi="Optima"/>
              </w:rPr>
            </w:pPr>
            <w:r w:rsidRPr="00446BD1">
              <w:rPr>
                <w:rFonts w:ascii="Optima" w:hAnsi="Optima"/>
                <w:b/>
              </w:rPr>
              <w:t>Computation Practice</w:t>
            </w:r>
            <w:r>
              <w:rPr>
                <w:rFonts w:ascii="Optima" w:hAnsi="Optima"/>
              </w:rPr>
              <w:t xml:space="preserve"> </w:t>
            </w:r>
            <w:r w:rsidR="001F6C71">
              <w:rPr>
                <w:rFonts w:ascii="Optima" w:hAnsi="Optima"/>
              </w:rPr>
              <w:t>Students will individually roll a die and add 0 to each roll for a one-minute timing.  Students will record their number sentence on paper. Repeat.</w:t>
            </w:r>
          </w:p>
          <w:p w:rsidR="008F4FA5" w:rsidRPr="00937FAF" w:rsidRDefault="008F4FA5" w:rsidP="00446BD1">
            <w:pPr>
              <w:rPr>
                <w:rFonts w:ascii="Optima" w:hAnsi="Optima"/>
              </w:rPr>
            </w:pPr>
          </w:p>
          <w:p w:rsidR="008F4FA5" w:rsidRPr="008F4FA5" w:rsidRDefault="008F4FA5" w:rsidP="00851503">
            <w:pPr>
              <w:contextualSpacing/>
              <w:rPr>
                <w:rFonts w:ascii="Optima" w:hAnsi="Optima"/>
              </w:rPr>
            </w:pPr>
            <w:r w:rsidRPr="00446BD1">
              <w:rPr>
                <w:rFonts w:ascii="Optima" w:hAnsi="Optima"/>
                <w:b/>
              </w:rPr>
              <w:t>Problem of the Day</w:t>
            </w:r>
            <w:r w:rsidR="003B4BA3">
              <w:rPr>
                <w:rFonts w:ascii="Optima" w:hAnsi="Optima"/>
              </w:rPr>
              <w:t xml:space="preserve"> 16-1</w:t>
            </w:r>
            <w:r w:rsidR="00EC4899">
              <w:rPr>
                <w:rFonts w:ascii="Optima" w:hAnsi="Optima"/>
              </w:rPr>
              <w:t xml:space="preserve"> </w:t>
            </w:r>
            <w:r w:rsidR="00851503">
              <w:rPr>
                <w:rFonts w:ascii="Optima" w:hAnsi="Optima"/>
              </w:rPr>
              <w:t>There are 4 rowboats on the lake.  Each boat holds 2 people.  Are there enough boats for 10 people to use at the same time?</w:t>
            </w:r>
          </w:p>
        </w:tc>
      </w:tr>
      <w:tr w:rsidR="00DC5AC7">
        <w:tc>
          <w:tcPr>
            <w:tcW w:w="5000" w:type="pct"/>
            <w:gridSpan w:val="2"/>
            <w:shd w:val="clear" w:color="auto" w:fill="B3B3B3"/>
          </w:tcPr>
          <w:p w:rsidR="00C820EF" w:rsidRDefault="00DC5AC7" w:rsidP="00B45CCC">
            <w:pPr>
              <w:contextualSpacing/>
              <w:rPr>
                <w:rFonts w:ascii="Optima" w:hAnsi="Optima"/>
                <w:b/>
                <w:sz w:val="32"/>
              </w:rPr>
            </w:pPr>
            <w:r w:rsidRPr="006207C4">
              <w:rPr>
                <w:rFonts w:ascii="Optima" w:hAnsi="Optima"/>
                <w:b/>
                <w:sz w:val="32"/>
              </w:rPr>
              <w:t xml:space="preserve">BUILDING A FOUNDATION </w:t>
            </w:r>
          </w:p>
          <w:p w:rsidR="00DC5AC7" w:rsidRPr="00C820EF" w:rsidRDefault="00DC5AC7" w:rsidP="00B45CCC">
            <w:pPr>
              <w:contextualSpacing/>
              <w:rPr>
                <w:rFonts w:ascii="Optima" w:hAnsi="Optima"/>
              </w:rPr>
            </w:pPr>
            <w:r w:rsidRPr="00C820EF">
              <w:rPr>
                <w:rFonts w:ascii="Optima" w:hAnsi="Optima"/>
              </w:rPr>
              <w:t>(5-10 MINUTES)</w:t>
            </w:r>
          </w:p>
        </w:tc>
      </w:tr>
      <w:tr w:rsidR="008F4FA5">
        <w:tc>
          <w:tcPr>
            <w:tcW w:w="5000" w:type="pct"/>
            <w:gridSpan w:val="2"/>
          </w:tcPr>
          <w:p w:rsidR="008F4FA5" w:rsidRPr="00C820EF" w:rsidRDefault="008F4FA5" w:rsidP="00537AF5">
            <w:pPr>
              <w:rPr>
                <w:rFonts w:ascii="Optima" w:hAnsi="Optima"/>
                <w:sz w:val="28"/>
              </w:rPr>
            </w:pPr>
            <w:r w:rsidRPr="00C820EF">
              <w:rPr>
                <w:rFonts w:ascii="Optima" w:hAnsi="Optima"/>
                <w:i/>
                <w:sz w:val="28"/>
              </w:rPr>
              <w:t>The Language of Math</w:t>
            </w:r>
            <w:r>
              <w:rPr>
                <w:rFonts w:ascii="Optima" w:hAnsi="Optima"/>
                <w:sz w:val="28"/>
              </w:rPr>
              <w:t>: V</w:t>
            </w:r>
            <w:r w:rsidRPr="00C820EF">
              <w:rPr>
                <w:rFonts w:ascii="Optima" w:hAnsi="Optima"/>
                <w:sz w:val="28"/>
              </w:rPr>
              <w:t>ocabulary instruction</w:t>
            </w:r>
          </w:p>
          <w:p w:rsidR="008F4FA5" w:rsidRPr="00EC4899" w:rsidRDefault="00EC4899" w:rsidP="00537AF5">
            <w:pPr>
              <w:rPr>
                <w:rFonts w:ascii="Optima" w:hAnsi="Optima"/>
              </w:rPr>
            </w:pPr>
            <w:r>
              <w:rPr>
                <w:rFonts w:ascii="Optima" w:hAnsi="Optima"/>
                <w:b/>
                <w:i/>
              </w:rPr>
              <w:t xml:space="preserve">“Doubles” </w:t>
            </w:r>
            <w:r>
              <w:rPr>
                <w:rFonts w:ascii="Optima" w:hAnsi="Optima"/>
                <w:i/>
              </w:rPr>
              <w:t xml:space="preserve">add the number to itself </w:t>
            </w:r>
          </w:p>
          <w:p w:rsidR="008F4FA5" w:rsidRPr="00446BD1" w:rsidRDefault="00BA5066" w:rsidP="00537AF5">
            <w:pPr>
              <w:rPr>
                <w:rFonts w:ascii="Optima" w:hAnsi="Optima"/>
              </w:rPr>
            </w:pPr>
            <w:r>
              <w:rPr>
                <w:rFonts w:ascii="Optima" w:hAnsi="Optima"/>
                <w:b/>
              </w:rPr>
              <w:t xml:space="preserve">Essential Question: </w:t>
            </w:r>
            <w:r w:rsidR="008F4FA5">
              <w:rPr>
                <w:rFonts w:ascii="Optima" w:hAnsi="Optima"/>
              </w:rPr>
              <w:t xml:space="preserve"> “</w:t>
            </w:r>
            <w:r w:rsidR="00EC4899">
              <w:rPr>
                <w:rFonts w:ascii="Optima" w:hAnsi="Optima"/>
              </w:rPr>
              <w:t>Does knowing your doubles help you to know what doubles plus 1 is</w:t>
            </w:r>
            <w:r w:rsidR="008F4FA5">
              <w:rPr>
                <w:rFonts w:ascii="Optima" w:hAnsi="Optima"/>
              </w:rPr>
              <w:t>?”</w:t>
            </w:r>
          </w:p>
          <w:p w:rsidR="008F4FA5" w:rsidRDefault="008F4FA5" w:rsidP="00446BD1">
            <w:pPr>
              <w:rPr>
                <w:rFonts w:ascii="Optima" w:hAnsi="Optima"/>
              </w:rPr>
            </w:pPr>
            <w:r>
              <w:rPr>
                <w:rFonts w:ascii="Optima" w:hAnsi="Optima"/>
              </w:rPr>
              <w:t>Record responses.</w:t>
            </w:r>
          </w:p>
          <w:p w:rsidR="00315541" w:rsidRDefault="00315541" w:rsidP="00446BD1">
            <w:pPr>
              <w:rPr>
                <w:rFonts w:ascii="Optima" w:hAnsi="Optima"/>
              </w:rPr>
            </w:pPr>
            <w:r w:rsidRPr="00315541">
              <w:rPr>
                <w:rFonts w:ascii="Optima" w:hAnsi="Optima"/>
                <w:b/>
              </w:rPr>
              <w:t>Set the purpose:</w:t>
            </w:r>
            <w:r>
              <w:rPr>
                <w:rFonts w:ascii="Optima" w:hAnsi="Optima"/>
                <w:b/>
              </w:rPr>
              <w:t xml:space="preserve">  </w:t>
            </w:r>
            <w:r w:rsidRPr="00315541">
              <w:rPr>
                <w:rFonts w:ascii="Optima" w:hAnsi="Optima"/>
              </w:rPr>
              <w:t xml:space="preserve">You have learned about </w:t>
            </w:r>
            <w:r w:rsidR="003A1F15">
              <w:rPr>
                <w:rFonts w:ascii="Optima" w:hAnsi="Optima"/>
              </w:rPr>
              <w:t>adding two different numbers.  What if you added a number to itself?</w:t>
            </w:r>
          </w:p>
          <w:p w:rsidR="00315541" w:rsidRPr="00315541" w:rsidRDefault="00315541" w:rsidP="00446BD1">
            <w:pPr>
              <w:rPr>
                <w:rFonts w:ascii="Optima" w:hAnsi="Optima"/>
                <w:b/>
              </w:rPr>
            </w:pPr>
            <w:r>
              <w:rPr>
                <w:rFonts w:ascii="Optima" w:hAnsi="Optima"/>
                <w:b/>
              </w:rPr>
              <w:t xml:space="preserve">Connect: </w:t>
            </w:r>
            <w:r w:rsidRPr="00315541">
              <w:rPr>
                <w:rFonts w:ascii="Optima" w:hAnsi="Optima"/>
              </w:rPr>
              <w:t xml:space="preserve">Ask 5 </w:t>
            </w:r>
            <w:r w:rsidRPr="005E1D1E">
              <w:rPr>
                <w:rFonts w:ascii="Optima" w:hAnsi="Optima"/>
                <w:b/>
                <w:color w:val="FF0000"/>
              </w:rPr>
              <w:t>children</w:t>
            </w:r>
            <w:r w:rsidRPr="00315541">
              <w:rPr>
                <w:rFonts w:ascii="Optima" w:hAnsi="Optima"/>
              </w:rPr>
              <w:t xml:space="preserve"> to come to the front of the class. </w:t>
            </w:r>
            <w:r w:rsidR="003A1F15">
              <w:rPr>
                <w:rFonts w:ascii="Optima" w:hAnsi="Optima"/>
              </w:rPr>
              <w:t>Have 5 other children come up to the front of the class.  Have the class add the groups of children together.  Ask how they figured it out.  Give various examples of doubles and non-doubles if needed.</w:t>
            </w:r>
          </w:p>
          <w:p w:rsidR="008F4FA5" w:rsidRPr="00295461" w:rsidRDefault="008F4FA5" w:rsidP="00295461">
            <w:pPr>
              <w:rPr>
                <w:rFonts w:ascii="Optima" w:hAnsi="Optima"/>
                <w:i/>
              </w:rPr>
            </w:pPr>
          </w:p>
        </w:tc>
      </w:tr>
      <w:tr w:rsidR="00DC5AC7">
        <w:tc>
          <w:tcPr>
            <w:tcW w:w="5000" w:type="pct"/>
            <w:gridSpan w:val="2"/>
            <w:shd w:val="clear" w:color="auto" w:fill="B3B3B3"/>
          </w:tcPr>
          <w:p w:rsidR="00C820EF" w:rsidRDefault="00A77D41" w:rsidP="00B45CCC">
            <w:pPr>
              <w:contextualSpacing/>
              <w:rPr>
                <w:rFonts w:ascii="Optima" w:hAnsi="Optima"/>
                <w:b/>
                <w:sz w:val="32"/>
              </w:rPr>
            </w:pPr>
            <w:r>
              <w:rPr>
                <w:rFonts w:ascii="Optima" w:hAnsi="Optima"/>
                <w:b/>
                <w:sz w:val="32"/>
              </w:rPr>
              <w:t xml:space="preserve">WHOLE GROUP INSTRUCTION:  </w:t>
            </w:r>
            <w:r w:rsidR="00C820EF" w:rsidRPr="008E635F">
              <w:rPr>
                <w:rFonts w:ascii="Optima" w:hAnsi="Optima"/>
                <w:b/>
                <w:color w:val="FF0000"/>
                <w:sz w:val="32"/>
              </w:rPr>
              <w:t>C</w:t>
            </w:r>
            <w:r w:rsidRPr="008E635F">
              <w:rPr>
                <w:rFonts w:ascii="Optima" w:hAnsi="Optima"/>
                <w:b/>
                <w:color w:val="FF0000"/>
                <w:sz w:val="32"/>
              </w:rPr>
              <w:t>oncrete</w:t>
            </w:r>
          </w:p>
          <w:p w:rsidR="00DC5AC7" w:rsidRPr="00A77D41" w:rsidRDefault="00DC5AC7" w:rsidP="00C820EF">
            <w:pPr>
              <w:contextualSpacing/>
              <w:rPr>
                <w:rFonts w:ascii="Optima" w:hAnsi="Optima"/>
                <w:b/>
              </w:rPr>
            </w:pPr>
            <w:r w:rsidRPr="00A77D41">
              <w:rPr>
                <w:rFonts w:ascii="Optima" w:hAnsi="Optima"/>
              </w:rPr>
              <w:t>(10-15 MINUTES)</w:t>
            </w:r>
            <w:r w:rsidR="00C820EF" w:rsidRPr="00A77D41">
              <w:rPr>
                <w:rFonts w:ascii="Optima" w:hAnsi="Optima"/>
                <w:b/>
              </w:rPr>
              <w:t xml:space="preserve"> </w:t>
            </w:r>
          </w:p>
        </w:tc>
      </w:tr>
      <w:tr w:rsidR="008F4FA5">
        <w:tc>
          <w:tcPr>
            <w:tcW w:w="5000" w:type="pct"/>
            <w:gridSpan w:val="2"/>
          </w:tcPr>
          <w:p w:rsidR="003A1F15" w:rsidRDefault="003A1F15" w:rsidP="00137C33">
            <w:pPr>
              <w:rPr>
                <w:rFonts w:ascii="Optima" w:hAnsi="Optima"/>
                <w:i/>
                <w:sz w:val="28"/>
              </w:rPr>
            </w:pPr>
            <w:r>
              <w:rPr>
                <w:rFonts w:ascii="Optima" w:hAnsi="Optima"/>
                <w:i/>
                <w:sz w:val="28"/>
              </w:rPr>
              <w:t>Read “Two of Everything”.  Ask students to think about how the book relates to doubles as you read it.  After the story, reinact the story with a pot and manipulatives.</w:t>
            </w:r>
          </w:p>
          <w:p w:rsidR="003A1F15" w:rsidRDefault="003A1F15" w:rsidP="00137C33">
            <w:pPr>
              <w:rPr>
                <w:rFonts w:ascii="Optima" w:hAnsi="Optima"/>
                <w:i/>
                <w:sz w:val="28"/>
              </w:rPr>
            </w:pPr>
          </w:p>
          <w:p w:rsidR="003A1F15" w:rsidRDefault="00295461" w:rsidP="007F3A7B">
            <w:pPr>
              <w:contextualSpacing/>
              <w:rPr>
                <w:rFonts w:ascii="Optima" w:hAnsi="Optima"/>
              </w:rPr>
            </w:pPr>
            <w:r w:rsidRPr="00295461">
              <w:rPr>
                <w:rFonts w:ascii="Optima" w:hAnsi="Optima"/>
                <w:b/>
              </w:rPr>
              <w:t xml:space="preserve">Pose the </w:t>
            </w:r>
            <w:r w:rsidR="008F4FA5" w:rsidRPr="00295461">
              <w:rPr>
                <w:rFonts w:ascii="Optima" w:hAnsi="Optima"/>
                <w:b/>
              </w:rPr>
              <w:t>Problem:</w:t>
            </w:r>
            <w:r w:rsidR="008F4FA5">
              <w:rPr>
                <w:rFonts w:ascii="Optima" w:hAnsi="Optima"/>
              </w:rPr>
              <w:t xml:space="preserve"> “</w:t>
            </w:r>
            <w:r w:rsidR="00743929">
              <w:rPr>
                <w:rFonts w:ascii="Optima" w:hAnsi="Optima"/>
              </w:rPr>
              <w:t>Can you and your partner come up with a double using connecting cubes</w:t>
            </w:r>
            <w:r w:rsidR="00726119">
              <w:rPr>
                <w:rFonts w:ascii="Optima" w:hAnsi="Optima"/>
              </w:rPr>
              <w:t>?”</w:t>
            </w:r>
            <w:r w:rsidR="008F4FA5">
              <w:rPr>
                <w:rFonts w:ascii="Optima" w:hAnsi="Optima"/>
              </w:rPr>
              <w:t xml:space="preserve"> </w:t>
            </w:r>
            <w:r w:rsidR="00743929">
              <w:rPr>
                <w:rFonts w:ascii="Optima" w:hAnsi="Optima"/>
              </w:rPr>
              <w:t xml:space="preserve"> With your partner, explain your answer.   Be ready to share it with the class.</w:t>
            </w:r>
          </w:p>
          <w:p w:rsidR="00743929" w:rsidRDefault="00726119" w:rsidP="007F3A7B">
            <w:pPr>
              <w:contextualSpacing/>
              <w:rPr>
                <w:rFonts w:ascii="Optima" w:hAnsi="Optima"/>
                <w:b/>
              </w:rPr>
            </w:pPr>
            <w:r>
              <w:rPr>
                <w:rFonts w:ascii="Optima" w:hAnsi="Optima"/>
                <w:b/>
              </w:rPr>
              <w:t>Instruct</w:t>
            </w:r>
            <w:r w:rsidRPr="00726119">
              <w:rPr>
                <w:rFonts w:ascii="Optima" w:hAnsi="Optima"/>
                <w:b/>
              </w:rPr>
              <w:t xml:space="preserve"> in Small Steps:</w:t>
            </w:r>
          </w:p>
          <w:p w:rsidR="008F4FA5" w:rsidRPr="00743929" w:rsidRDefault="00743929" w:rsidP="007F3A7B">
            <w:pPr>
              <w:contextualSpacing/>
              <w:rPr>
                <w:rFonts w:ascii="Optima" w:hAnsi="Optima"/>
              </w:rPr>
            </w:pPr>
            <w:r>
              <w:rPr>
                <w:rFonts w:ascii="Optima" w:hAnsi="Optima"/>
              </w:rPr>
              <w:t xml:space="preserve">With a partner and connecting cubes make at least five problems.  </w:t>
            </w:r>
          </w:p>
          <w:p w:rsidR="00726119" w:rsidRDefault="00726119" w:rsidP="007F3A7B">
            <w:pPr>
              <w:contextualSpacing/>
              <w:rPr>
                <w:rFonts w:ascii="Optima" w:hAnsi="Optima"/>
              </w:rPr>
            </w:pPr>
          </w:p>
          <w:p w:rsidR="008F4FA5" w:rsidRPr="009346A8" w:rsidRDefault="008F4FA5" w:rsidP="00726119">
            <w:pPr>
              <w:rPr>
                <w:rFonts w:ascii="Optima" w:hAnsi="Optima"/>
              </w:rPr>
            </w:pPr>
          </w:p>
        </w:tc>
      </w:tr>
      <w:tr w:rsidR="00A77D41">
        <w:tc>
          <w:tcPr>
            <w:tcW w:w="5000" w:type="pct"/>
            <w:gridSpan w:val="2"/>
            <w:shd w:val="clear" w:color="auto" w:fill="B3B3B3"/>
          </w:tcPr>
          <w:p w:rsidR="00A77D41" w:rsidRPr="00A77D41" w:rsidRDefault="00A77D41" w:rsidP="00A77D41">
            <w:pPr>
              <w:rPr>
                <w:rFonts w:ascii="Optima" w:hAnsi="Optima"/>
                <w:b/>
                <w:sz w:val="32"/>
              </w:rPr>
            </w:pPr>
            <w:r w:rsidRPr="00A77D41">
              <w:rPr>
                <w:rFonts w:ascii="Optima" w:hAnsi="Optima"/>
                <w:b/>
                <w:sz w:val="32"/>
              </w:rPr>
              <w:t>SCAFFOLDED INSTRUCTION</w:t>
            </w:r>
            <w:r>
              <w:rPr>
                <w:rFonts w:ascii="Optima" w:hAnsi="Optima"/>
                <w:b/>
                <w:sz w:val="32"/>
              </w:rPr>
              <w:t>:  Representational</w:t>
            </w:r>
          </w:p>
          <w:p w:rsidR="00A77D41" w:rsidRDefault="00A77D41" w:rsidP="00A77D41">
            <w:pPr>
              <w:contextualSpacing/>
              <w:rPr>
                <w:rFonts w:ascii="Optima" w:hAnsi="Optima"/>
              </w:rPr>
            </w:pPr>
            <w:r w:rsidRPr="00A77D41">
              <w:rPr>
                <w:rFonts w:ascii="Optima" w:hAnsi="Optima"/>
              </w:rPr>
              <w:t>(15-20 MINUTES)</w:t>
            </w:r>
          </w:p>
        </w:tc>
      </w:tr>
      <w:tr w:rsidR="008F4FA5">
        <w:tc>
          <w:tcPr>
            <w:tcW w:w="5000" w:type="pct"/>
            <w:gridSpan w:val="2"/>
          </w:tcPr>
          <w:p w:rsidR="008F4FA5" w:rsidRPr="00743929" w:rsidRDefault="008F4FA5" w:rsidP="00137C33">
            <w:pPr>
              <w:rPr>
                <w:rFonts w:ascii="Optima" w:hAnsi="Optima"/>
              </w:rPr>
            </w:pPr>
          </w:p>
          <w:p w:rsidR="00743929" w:rsidRDefault="00743929" w:rsidP="00CA4E56">
            <w:pPr>
              <w:rPr>
                <w:rFonts w:ascii="Optima" w:hAnsi="Optima"/>
              </w:rPr>
            </w:pPr>
            <w:r>
              <w:rPr>
                <w:rFonts w:ascii="Optima" w:hAnsi="Optima"/>
              </w:rPr>
              <w:t>Partners will record their doubles on paper with pictures.</w:t>
            </w:r>
          </w:p>
          <w:p w:rsidR="008F4FA5" w:rsidRPr="00743929" w:rsidRDefault="008F4FA5" w:rsidP="00CA4E56">
            <w:pPr>
              <w:rPr>
                <w:rFonts w:ascii="Optima" w:hAnsi="Optima"/>
              </w:rPr>
            </w:pPr>
          </w:p>
        </w:tc>
      </w:tr>
      <w:tr w:rsidR="00DC5AC7">
        <w:tc>
          <w:tcPr>
            <w:tcW w:w="5000" w:type="pct"/>
            <w:gridSpan w:val="2"/>
            <w:shd w:val="clear" w:color="auto" w:fill="B3B3B3"/>
          </w:tcPr>
          <w:p w:rsidR="00E95770" w:rsidRPr="00E95770" w:rsidRDefault="00DC5AC7" w:rsidP="00E95770">
            <w:pPr>
              <w:contextualSpacing/>
              <w:rPr>
                <w:rFonts w:ascii="Optima" w:hAnsi="Optima"/>
                <w:b/>
                <w:sz w:val="32"/>
              </w:rPr>
            </w:pPr>
            <w:r w:rsidRPr="00E95770">
              <w:rPr>
                <w:rFonts w:ascii="Optima" w:hAnsi="Optima"/>
                <w:b/>
                <w:sz w:val="32"/>
              </w:rPr>
              <w:t>INDEPENDENT PRACTICE</w:t>
            </w:r>
            <w:r w:rsidR="00E95770">
              <w:rPr>
                <w:rFonts w:ascii="Optima" w:hAnsi="Optima"/>
                <w:b/>
                <w:sz w:val="32"/>
              </w:rPr>
              <w:t xml:space="preserve">: </w:t>
            </w:r>
            <w:r w:rsidRPr="00E95770">
              <w:rPr>
                <w:rFonts w:ascii="Optima" w:hAnsi="Optima"/>
                <w:b/>
                <w:sz w:val="32"/>
              </w:rPr>
              <w:t>ABSTRACT</w:t>
            </w:r>
          </w:p>
          <w:p w:rsidR="00DC5AC7" w:rsidRDefault="00E95770" w:rsidP="00E95770">
            <w:pPr>
              <w:contextualSpacing/>
              <w:rPr>
                <w:rFonts w:ascii="Optima" w:hAnsi="Optima"/>
              </w:rPr>
            </w:pPr>
            <w:r w:rsidRPr="00137C33">
              <w:rPr>
                <w:rFonts w:ascii="Optima" w:hAnsi="Optima"/>
                <w:b/>
              </w:rPr>
              <w:t>(</w:t>
            </w:r>
            <w:r w:rsidRPr="00E95770">
              <w:rPr>
                <w:rFonts w:ascii="Optima" w:hAnsi="Optima"/>
              </w:rPr>
              <w:t>15-20 MINUTES)</w:t>
            </w:r>
          </w:p>
        </w:tc>
      </w:tr>
      <w:tr w:rsidR="008F4FA5">
        <w:tc>
          <w:tcPr>
            <w:tcW w:w="5000" w:type="pct"/>
            <w:gridSpan w:val="2"/>
          </w:tcPr>
          <w:p w:rsidR="008F4FA5" w:rsidRPr="00937FAF" w:rsidRDefault="00743929" w:rsidP="00137C33">
            <w:pPr>
              <w:rPr>
                <w:rFonts w:ascii="Optima" w:hAnsi="Optima"/>
              </w:rPr>
            </w:pPr>
            <w:r>
              <w:rPr>
                <w:rFonts w:ascii="Optima" w:hAnsi="Optima"/>
                <w:i/>
                <w:sz w:val="28"/>
              </w:rPr>
              <w:t>Write 5 different number sentences that represent doubles.</w:t>
            </w:r>
          </w:p>
          <w:p w:rsidR="00CA4E56" w:rsidRDefault="00CA4E56" w:rsidP="00923CA5">
            <w:pPr>
              <w:rPr>
                <w:rFonts w:ascii="Optima" w:hAnsi="Optima"/>
              </w:rPr>
            </w:pPr>
          </w:p>
          <w:p w:rsidR="00ED35CC" w:rsidRDefault="00ED35CC" w:rsidP="00923CA5">
            <w:pPr>
              <w:rPr>
                <w:rFonts w:ascii="Optima" w:hAnsi="Optima"/>
              </w:rPr>
            </w:pPr>
          </w:p>
          <w:p w:rsidR="008F4FA5" w:rsidRPr="00923CA5" w:rsidRDefault="008F4FA5" w:rsidP="00923CA5">
            <w:pPr>
              <w:rPr>
                <w:rFonts w:ascii="Optima" w:hAnsi="Optima"/>
              </w:rPr>
            </w:pPr>
          </w:p>
        </w:tc>
      </w:tr>
    </w:tbl>
    <w:p w:rsidR="00537AF5" w:rsidRPr="00537AF5" w:rsidRDefault="00537AF5" w:rsidP="000C7C3D">
      <w:pPr>
        <w:contextualSpacing/>
        <w:rPr>
          <w:rFonts w:ascii="Optima" w:hAnsi="Optima"/>
        </w:rPr>
      </w:pPr>
    </w:p>
    <w:sectPr w:rsidR="00537AF5" w:rsidRPr="00537AF5" w:rsidSect="000C7C3D">
      <w:footerReference w:type="even" r:id="rId5"/>
      <w:footerReference w:type="default" r:id="rId6"/>
      <w:pgSz w:w="15840" w:h="12240" w:orient="landscape"/>
      <w:pgMar w:top="720" w:right="1008" w:bottom="1152" w:left="1008" w:gutter="0"/>
      <w:printerSettings r:id="rId7"/>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Symbol">
    <w:panose1 w:val="02000500000000000000"/>
    <w:charset w:val="02"/>
    <w:family w:val="auto"/>
    <w:pitch w:val="variable"/>
    <w:sig w:usb0="00000000" w:usb1="00000000" w:usb2="00010000" w:usb3="00000000" w:csb0="80000000"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00000000" w:usb2="00010000" w:usb3="00000000" w:csb0="80000000" w:csb1="00000000"/>
  </w:font>
  <w:font w:name="Optima">
    <w:panose1 w:val="020005030600000200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B4BA3" w:rsidRDefault="000B79AC" w:rsidP="000C7C3D">
    <w:pPr>
      <w:pStyle w:val="Footer"/>
      <w:framePr w:wrap="around" w:vAnchor="text" w:hAnchor="margin" w:xAlign="right" w:y="1"/>
      <w:rPr>
        <w:rStyle w:val="PageNumber"/>
      </w:rPr>
    </w:pPr>
    <w:r>
      <w:rPr>
        <w:rStyle w:val="PageNumber"/>
      </w:rPr>
      <w:fldChar w:fldCharType="begin"/>
    </w:r>
    <w:r w:rsidR="003B4BA3">
      <w:rPr>
        <w:rStyle w:val="PageNumber"/>
      </w:rPr>
      <w:instrText xml:space="preserve">PAGE  </w:instrText>
    </w:r>
    <w:r>
      <w:rPr>
        <w:rStyle w:val="PageNumber"/>
      </w:rPr>
      <w:fldChar w:fldCharType="end"/>
    </w:r>
  </w:p>
  <w:p w:rsidR="003B4BA3" w:rsidRDefault="003B4BA3" w:rsidP="000C7C3D">
    <w:pPr>
      <w:pStyle w:val="Footer"/>
      <w:ind w:right="360"/>
    </w:pPr>
  </w:p>
</w:ftr>
</file>

<file path=word/footer2.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B4BA3" w:rsidRPr="000C7C3D" w:rsidRDefault="000B79AC" w:rsidP="000C7C3D">
    <w:pPr>
      <w:pStyle w:val="Footer"/>
      <w:framePr w:wrap="around" w:vAnchor="text" w:hAnchor="margin" w:xAlign="right" w:y="1"/>
      <w:rPr>
        <w:rStyle w:val="PageNumber"/>
      </w:rPr>
    </w:pPr>
    <w:r w:rsidRPr="000C7C3D">
      <w:rPr>
        <w:rStyle w:val="PageNumber"/>
        <w:rFonts w:ascii="Optima" w:hAnsi="Optima"/>
      </w:rPr>
      <w:fldChar w:fldCharType="begin"/>
    </w:r>
    <w:r w:rsidR="003B4BA3" w:rsidRPr="000C7C3D">
      <w:rPr>
        <w:rStyle w:val="PageNumber"/>
        <w:rFonts w:ascii="Optima" w:hAnsi="Optima"/>
      </w:rPr>
      <w:instrText xml:space="preserve">PAGE  </w:instrText>
    </w:r>
    <w:r w:rsidRPr="000C7C3D">
      <w:rPr>
        <w:rStyle w:val="PageNumber"/>
        <w:rFonts w:ascii="Optima" w:hAnsi="Optima"/>
      </w:rPr>
      <w:fldChar w:fldCharType="separate"/>
    </w:r>
    <w:r w:rsidR="00EE55D7">
      <w:rPr>
        <w:rStyle w:val="PageNumber"/>
        <w:rFonts w:ascii="Optima" w:hAnsi="Optima"/>
        <w:noProof/>
      </w:rPr>
      <w:t>2</w:t>
    </w:r>
    <w:r w:rsidRPr="000C7C3D">
      <w:rPr>
        <w:rStyle w:val="PageNumber"/>
        <w:rFonts w:ascii="Optima" w:hAnsi="Optima"/>
      </w:rPr>
      <w:fldChar w:fldCharType="end"/>
    </w:r>
  </w:p>
  <w:p w:rsidR="003B4BA3" w:rsidRDefault="003B4BA3" w:rsidP="000C7C3D">
    <w:pPr>
      <w:ind w:right="360"/>
      <w:jc w:val="center"/>
      <w:rPr>
        <w:rFonts w:ascii="Optima" w:hAnsi="Optima"/>
        <w:sz w:val="20"/>
      </w:rPr>
    </w:pPr>
    <w:r w:rsidRPr="005713AA">
      <w:rPr>
        <w:rFonts w:ascii="Optima" w:hAnsi="Optima"/>
        <w:sz w:val="20"/>
      </w:rPr>
      <w:t>Canyons School District’s Evidence-Based Learning (EBL) Office ensures a proactive educational system for all students by supporting educators with</w:t>
    </w:r>
  </w:p>
  <w:p w:rsidR="003B4BA3" w:rsidRPr="005713AA" w:rsidRDefault="003B4BA3" w:rsidP="000C7C3D">
    <w:pPr>
      <w:jc w:val="center"/>
      <w:rPr>
        <w:rFonts w:ascii="Optima" w:hAnsi="Optima"/>
        <w:sz w:val="20"/>
      </w:rPr>
    </w:pPr>
    <w:r w:rsidRPr="005713AA">
      <w:rPr>
        <w:rFonts w:ascii="Optima" w:hAnsi="Optima"/>
        <w:sz w:val="20"/>
      </w:rPr>
      <w:t xml:space="preserve"> proven practices in instruction, assessment, curriculum and problem-solving for improving academic and social competencies.</w:t>
    </w:r>
  </w:p>
  <w:p w:rsidR="003B4BA3" w:rsidRDefault="003B4BA3" w:rsidP="000C7C3D">
    <w:pPr>
      <w:pStyle w:val="Footer"/>
      <w:jc w:val="center"/>
    </w:pPr>
  </w:p>
</w:ft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D11DAF"/>
    <w:multiLevelType w:val="hybridMultilevel"/>
    <w:tmpl w:val="67CA1D82"/>
    <w:lvl w:ilvl="0" w:tplc="6C3E0490">
      <w:start w:val="1"/>
      <w:numFmt w:val="decimal"/>
      <w:lvlText w:val="%1-"/>
      <w:lvlJc w:val="left"/>
      <w:pPr>
        <w:ind w:left="1020" w:hanging="360"/>
      </w:pPr>
      <w:rPr>
        <w:rFonts w:hint="default"/>
      </w:rPr>
    </w:lvl>
    <w:lvl w:ilvl="1" w:tplc="04090019" w:tentative="1">
      <w:start w:val="1"/>
      <w:numFmt w:val="lowerLetter"/>
      <w:lvlText w:val="%2."/>
      <w:lvlJc w:val="left"/>
      <w:pPr>
        <w:ind w:left="1740" w:hanging="360"/>
      </w:pPr>
    </w:lvl>
    <w:lvl w:ilvl="2" w:tplc="0409001B" w:tentative="1">
      <w:start w:val="1"/>
      <w:numFmt w:val="lowerRoman"/>
      <w:lvlText w:val="%3."/>
      <w:lvlJc w:val="right"/>
      <w:pPr>
        <w:ind w:left="2460" w:hanging="180"/>
      </w:pPr>
    </w:lvl>
    <w:lvl w:ilvl="3" w:tplc="0409000F" w:tentative="1">
      <w:start w:val="1"/>
      <w:numFmt w:val="decimal"/>
      <w:lvlText w:val="%4."/>
      <w:lvlJc w:val="left"/>
      <w:pPr>
        <w:ind w:left="3180" w:hanging="360"/>
      </w:pPr>
    </w:lvl>
    <w:lvl w:ilvl="4" w:tplc="04090019" w:tentative="1">
      <w:start w:val="1"/>
      <w:numFmt w:val="lowerLetter"/>
      <w:lvlText w:val="%5."/>
      <w:lvlJc w:val="left"/>
      <w:pPr>
        <w:ind w:left="3900" w:hanging="360"/>
      </w:pPr>
    </w:lvl>
    <w:lvl w:ilvl="5" w:tplc="0409001B" w:tentative="1">
      <w:start w:val="1"/>
      <w:numFmt w:val="lowerRoman"/>
      <w:lvlText w:val="%6."/>
      <w:lvlJc w:val="right"/>
      <w:pPr>
        <w:ind w:left="4620" w:hanging="180"/>
      </w:pPr>
    </w:lvl>
    <w:lvl w:ilvl="6" w:tplc="0409000F" w:tentative="1">
      <w:start w:val="1"/>
      <w:numFmt w:val="decimal"/>
      <w:lvlText w:val="%7."/>
      <w:lvlJc w:val="left"/>
      <w:pPr>
        <w:ind w:left="5340" w:hanging="360"/>
      </w:pPr>
    </w:lvl>
    <w:lvl w:ilvl="7" w:tplc="04090019" w:tentative="1">
      <w:start w:val="1"/>
      <w:numFmt w:val="lowerLetter"/>
      <w:lvlText w:val="%8."/>
      <w:lvlJc w:val="left"/>
      <w:pPr>
        <w:ind w:left="6060" w:hanging="360"/>
      </w:pPr>
    </w:lvl>
    <w:lvl w:ilvl="8" w:tplc="0409001B" w:tentative="1">
      <w:start w:val="1"/>
      <w:numFmt w:val="lowerRoman"/>
      <w:lvlText w:val="%9."/>
      <w:lvlJc w:val="right"/>
      <w:pPr>
        <w:ind w:left="6780" w:hanging="180"/>
      </w:pPr>
    </w:lvl>
  </w:abstractNum>
  <w:abstractNum w:abstractNumId="1">
    <w:nsid w:val="0E52175E"/>
    <w:multiLevelType w:val="hybridMultilevel"/>
    <w:tmpl w:val="A4D61D8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1AB253FD"/>
    <w:multiLevelType w:val="hybridMultilevel"/>
    <w:tmpl w:val="E7D684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268172B"/>
    <w:multiLevelType w:val="hybridMultilevel"/>
    <w:tmpl w:val="BCD6FCC2"/>
    <w:lvl w:ilvl="0" w:tplc="FB64EBE2">
      <w:start w:val="4"/>
      <w:numFmt w:val="decimal"/>
      <w:lvlText w:val="%1-"/>
      <w:lvlJc w:val="left"/>
      <w:pPr>
        <w:tabs>
          <w:tab w:val="num" w:pos="1110"/>
        </w:tabs>
        <w:ind w:left="1110" w:hanging="39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
    <w:nsid w:val="24EB035E"/>
    <w:multiLevelType w:val="hybridMultilevel"/>
    <w:tmpl w:val="9FB6708C"/>
    <w:lvl w:ilvl="0" w:tplc="A5206296">
      <w:start w:val="1"/>
      <w:numFmt w:val="decimal"/>
      <w:lvlText w:val="%1-"/>
      <w:lvlJc w:val="left"/>
      <w:pPr>
        <w:tabs>
          <w:tab w:val="num" w:pos="1080"/>
        </w:tabs>
        <w:ind w:left="1080" w:hanging="360"/>
      </w:pPr>
      <w:rPr>
        <w:rFonts w:ascii="Optima" w:eastAsia="Times New Roman" w:hAnsi="Optima"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91F4957"/>
    <w:multiLevelType w:val="hybridMultilevel"/>
    <w:tmpl w:val="8CA069D0"/>
    <w:lvl w:ilvl="0" w:tplc="4754F1BE">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
    <w:nsid w:val="32C31D21"/>
    <w:multiLevelType w:val="hybridMultilevel"/>
    <w:tmpl w:val="981CE3F8"/>
    <w:lvl w:ilvl="0" w:tplc="019E89A2">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7">
    <w:nsid w:val="3B764E06"/>
    <w:multiLevelType w:val="hybridMultilevel"/>
    <w:tmpl w:val="F1A8740E"/>
    <w:lvl w:ilvl="0" w:tplc="A5206296">
      <w:start w:val="1"/>
      <w:numFmt w:val="decimal"/>
      <w:lvlText w:val="%1-"/>
      <w:lvlJc w:val="left"/>
      <w:pPr>
        <w:tabs>
          <w:tab w:val="num" w:pos="1080"/>
        </w:tabs>
        <w:ind w:left="1080" w:hanging="360"/>
      </w:pPr>
      <w:rPr>
        <w:rFonts w:ascii="Optima" w:eastAsia="Times New Roman" w:hAnsi="Optima" w:cs="Times New Roman"/>
      </w:rPr>
    </w:lvl>
    <w:lvl w:ilvl="1" w:tplc="35E4E740">
      <w:start w:val="3"/>
      <w:numFmt w:val="bullet"/>
      <w:lvlText w:val="-"/>
      <w:lvlJc w:val="left"/>
      <w:pPr>
        <w:tabs>
          <w:tab w:val="num" w:pos="1800"/>
        </w:tabs>
        <w:ind w:left="1800" w:hanging="360"/>
      </w:pPr>
      <w:rPr>
        <w:rFonts w:ascii="Times New Roman" w:eastAsia="Times New Roman" w:hAnsi="Times New Roman" w:cs="Times New Roman"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8">
    <w:nsid w:val="48785EFD"/>
    <w:multiLevelType w:val="hybridMultilevel"/>
    <w:tmpl w:val="5C78E406"/>
    <w:lvl w:ilvl="0" w:tplc="699E4B98">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nsid w:val="552E1941"/>
    <w:multiLevelType w:val="hybridMultilevel"/>
    <w:tmpl w:val="3A7E51CE"/>
    <w:lvl w:ilvl="0" w:tplc="36AA77AA">
      <w:start w:val="1"/>
      <w:numFmt w:val="bullet"/>
      <w:lvlText w:val="-"/>
      <w:lvlJc w:val="left"/>
      <w:pPr>
        <w:ind w:left="720" w:hanging="360"/>
      </w:pPr>
      <w:rPr>
        <w:rFonts w:ascii="Optima" w:eastAsia="Times New Roman" w:hAnsi="Optima"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555E3B06"/>
    <w:multiLevelType w:val="hybridMultilevel"/>
    <w:tmpl w:val="19BA7292"/>
    <w:lvl w:ilvl="0" w:tplc="F5CC5C08">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nsid w:val="6BA55E56"/>
    <w:multiLevelType w:val="hybridMultilevel"/>
    <w:tmpl w:val="CC5450F8"/>
    <w:lvl w:ilvl="0" w:tplc="E4646198">
      <w:start w:val="9150"/>
      <w:numFmt w:val="bullet"/>
      <w:lvlText w:val="-"/>
      <w:lvlJc w:val="left"/>
      <w:pPr>
        <w:ind w:left="1080" w:hanging="360"/>
      </w:pPr>
      <w:rPr>
        <w:rFonts w:ascii="Cambria" w:eastAsia="Cambria" w:hAnsi="Cambria" w:cs="Times New Roman"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nsid w:val="6CFD7452"/>
    <w:multiLevelType w:val="hybridMultilevel"/>
    <w:tmpl w:val="4CA23616"/>
    <w:lvl w:ilvl="0" w:tplc="3C90F0EC">
      <w:start w:val="7"/>
      <w:numFmt w:val="bullet"/>
      <w:lvlText w:val="-"/>
      <w:lvlJc w:val="left"/>
      <w:pPr>
        <w:tabs>
          <w:tab w:val="num" w:pos="1080"/>
        </w:tabs>
        <w:ind w:left="1080" w:hanging="360"/>
      </w:pPr>
      <w:rPr>
        <w:rFonts w:ascii="Times New Roman" w:eastAsia="Times New Roman" w:hAnsi="Times New Roman" w:cs="Times New Roman" w:hint="default"/>
      </w:rPr>
    </w:lvl>
    <w:lvl w:ilvl="1" w:tplc="04090003" w:tentative="1">
      <w:start w:val="1"/>
      <w:numFmt w:val="bullet"/>
      <w:lvlText w:val="o"/>
      <w:lvlJc w:val="left"/>
      <w:pPr>
        <w:tabs>
          <w:tab w:val="num" w:pos="1800"/>
        </w:tabs>
        <w:ind w:left="1800" w:hanging="360"/>
      </w:pPr>
      <w:rPr>
        <w:rFonts w:ascii="Courier New" w:hAnsi="Courier New" w:cs="Cambria"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ambria"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ambria"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abstractNumId w:val="12"/>
  </w:num>
  <w:num w:numId="2">
    <w:abstractNumId w:val="7"/>
  </w:num>
  <w:num w:numId="3">
    <w:abstractNumId w:val="3"/>
  </w:num>
  <w:num w:numId="4">
    <w:abstractNumId w:val="6"/>
  </w:num>
  <w:num w:numId="5">
    <w:abstractNumId w:val="5"/>
  </w:num>
  <w:num w:numId="6">
    <w:abstractNumId w:val="8"/>
  </w:num>
  <w:num w:numId="7">
    <w:abstractNumId w:val="10"/>
  </w:num>
  <w:num w:numId="8">
    <w:abstractNumId w:val="11"/>
  </w:num>
  <w:num w:numId="9">
    <w:abstractNumId w:val="1"/>
  </w:num>
  <w:num w:numId="10">
    <w:abstractNumId w:val="4"/>
  </w:num>
  <w:num w:numId="11">
    <w:abstractNumId w:val="0"/>
  </w:num>
  <w:num w:numId="12">
    <w:abstractNumId w:val="9"/>
  </w:num>
  <w:num w:numId="1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splitPgBreakAndParaMark/>
    <w:doNotVertAlignCellWithSp/>
    <w:doNotBreakConstrainedForcedTable/>
    <w:useAnsiKerningPairs/>
    <w:cachedColBalance/>
  </w:compat>
  <w:rsids>
    <w:rsidRoot w:val="00537AF5"/>
    <w:rsid w:val="00045412"/>
    <w:rsid w:val="0005189B"/>
    <w:rsid w:val="00061228"/>
    <w:rsid w:val="000772B1"/>
    <w:rsid w:val="00080498"/>
    <w:rsid w:val="000A413F"/>
    <w:rsid w:val="000B79AC"/>
    <w:rsid w:val="000C7C3D"/>
    <w:rsid w:val="000D7AB1"/>
    <w:rsid w:val="00137C33"/>
    <w:rsid w:val="00191384"/>
    <w:rsid w:val="001F6C71"/>
    <w:rsid w:val="0020195B"/>
    <w:rsid w:val="00295461"/>
    <w:rsid w:val="002F03E0"/>
    <w:rsid w:val="002F6E4F"/>
    <w:rsid w:val="00315541"/>
    <w:rsid w:val="003A1F15"/>
    <w:rsid w:val="003B4BA3"/>
    <w:rsid w:val="003E0BCF"/>
    <w:rsid w:val="003E59E6"/>
    <w:rsid w:val="00421D90"/>
    <w:rsid w:val="00446BD1"/>
    <w:rsid w:val="004A1E56"/>
    <w:rsid w:val="004A4FB3"/>
    <w:rsid w:val="004B0D01"/>
    <w:rsid w:val="00537AF5"/>
    <w:rsid w:val="00571C4E"/>
    <w:rsid w:val="005C15ED"/>
    <w:rsid w:val="005E1D1E"/>
    <w:rsid w:val="005E7DA9"/>
    <w:rsid w:val="006207C4"/>
    <w:rsid w:val="006634B0"/>
    <w:rsid w:val="006753DE"/>
    <w:rsid w:val="00695709"/>
    <w:rsid w:val="006C71C2"/>
    <w:rsid w:val="006E21FE"/>
    <w:rsid w:val="00726119"/>
    <w:rsid w:val="00743929"/>
    <w:rsid w:val="007729B6"/>
    <w:rsid w:val="0078589F"/>
    <w:rsid w:val="00791FDC"/>
    <w:rsid w:val="007F3A7B"/>
    <w:rsid w:val="007F681B"/>
    <w:rsid w:val="00851503"/>
    <w:rsid w:val="008553B3"/>
    <w:rsid w:val="008E635F"/>
    <w:rsid w:val="008F4FA5"/>
    <w:rsid w:val="00923CA5"/>
    <w:rsid w:val="00930130"/>
    <w:rsid w:val="009346A8"/>
    <w:rsid w:val="009877DA"/>
    <w:rsid w:val="009942A2"/>
    <w:rsid w:val="00A23D7F"/>
    <w:rsid w:val="00A23F6F"/>
    <w:rsid w:val="00A53859"/>
    <w:rsid w:val="00A63885"/>
    <w:rsid w:val="00A77D41"/>
    <w:rsid w:val="00A92480"/>
    <w:rsid w:val="00B45CCC"/>
    <w:rsid w:val="00BA5066"/>
    <w:rsid w:val="00BE6640"/>
    <w:rsid w:val="00BF5685"/>
    <w:rsid w:val="00C524EB"/>
    <w:rsid w:val="00C820EF"/>
    <w:rsid w:val="00CA4E56"/>
    <w:rsid w:val="00CB6A51"/>
    <w:rsid w:val="00CC7B1F"/>
    <w:rsid w:val="00D309CF"/>
    <w:rsid w:val="00D47BE3"/>
    <w:rsid w:val="00D80E40"/>
    <w:rsid w:val="00D8267E"/>
    <w:rsid w:val="00D863D6"/>
    <w:rsid w:val="00DA6ADB"/>
    <w:rsid w:val="00DC5AC7"/>
    <w:rsid w:val="00E245AA"/>
    <w:rsid w:val="00E54930"/>
    <w:rsid w:val="00E84CFC"/>
    <w:rsid w:val="00E95770"/>
    <w:rsid w:val="00EC4899"/>
    <w:rsid w:val="00ED35CC"/>
    <w:rsid w:val="00EE55D7"/>
    <w:rsid w:val="00EE7416"/>
    <w:rsid w:val="00F47D70"/>
    <w:rsid w:val="00FD3711"/>
    <w:rsid w:val="00FD4326"/>
  </w:rsids>
  <m:mathPr>
    <m:mathFont m:val="Abadi MT Condensed Ligh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276"/>
  <w:style w:type="paragraph" w:default="1" w:styleId="Normal">
    <w:name w:val="Normal"/>
    <w:qFormat/>
    <w:rsid w:val="00537AF5"/>
    <w:pPr>
      <w:spacing w:after="0"/>
    </w:pPr>
    <w:rPr>
      <w:rFonts w:ascii="Times New Roman" w:eastAsia="Times New Roman" w:hAnsi="Times New Roman" w:cs="Times New Roman"/>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table" w:styleId="TableGrid">
    <w:name w:val="Table Grid"/>
    <w:basedOn w:val="TableNormal"/>
    <w:uiPriority w:val="59"/>
    <w:rsid w:val="00537AF5"/>
    <w:pPr>
      <w:spacing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rsid w:val="00061228"/>
    <w:pPr>
      <w:ind w:left="720"/>
      <w:contextualSpacing/>
    </w:pPr>
  </w:style>
  <w:style w:type="paragraph" w:styleId="Header">
    <w:name w:val="header"/>
    <w:basedOn w:val="Normal"/>
    <w:link w:val="HeaderChar"/>
    <w:rsid w:val="000C7C3D"/>
    <w:pPr>
      <w:tabs>
        <w:tab w:val="center" w:pos="4320"/>
        <w:tab w:val="right" w:pos="8640"/>
      </w:tabs>
    </w:pPr>
  </w:style>
  <w:style w:type="character" w:customStyle="1" w:styleId="HeaderChar">
    <w:name w:val="Header Char"/>
    <w:basedOn w:val="DefaultParagraphFont"/>
    <w:link w:val="Header"/>
    <w:rsid w:val="000C7C3D"/>
    <w:rPr>
      <w:rFonts w:ascii="Times New Roman" w:eastAsia="Times New Roman" w:hAnsi="Times New Roman" w:cs="Times New Roman"/>
    </w:rPr>
  </w:style>
  <w:style w:type="paragraph" w:styleId="Footer">
    <w:name w:val="footer"/>
    <w:basedOn w:val="Normal"/>
    <w:link w:val="FooterChar"/>
    <w:rsid w:val="000C7C3D"/>
    <w:pPr>
      <w:tabs>
        <w:tab w:val="center" w:pos="4320"/>
        <w:tab w:val="right" w:pos="8640"/>
      </w:tabs>
    </w:pPr>
  </w:style>
  <w:style w:type="character" w:customStyle="1" w:styleId="FooterChar">
    <w:name w:val="Footer Char"/>
    <w:basedOn w:val="DefaultParagraphFont"/>
    <w:link w:val="Footer"/>
    <w:rsid w:val="000C7C3D"/>
    <w:rPr>
      <w:rFonts w:ascii="Times New Roman" w:eastAsia="Times New Roman" w:hAnsi="Times New Roman" w:cs="Times New Roman"/>
    </w:rPr>
  </w:style>
  <w:style w:type="character" w:styleId="PageNumber">
    <w:name w:val="page number"/>
    <w:basedOn w:val="DefaultParagraphFont"/>
    <w:rsid w:val="000C7C3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er" Target="footer1.xml"/><Relationship Id="rId6" Type="http://schemas.openxmlformats.org/officeDocument/2006/relationships/footer" Target="footer2.xml"/><Relationship Id="rId7" Type="http://schemas.openxmlformats.org/officeDocument/2006/relationships/printerSettings" Target="printerSettings/printerSettings1.bin"/><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272</Words>
  <Characters>1552</Characters>
  <Application>Microsoft Macintosh Word</Application>
  <DocSecurity>0</DocSecurity>
  <Lines>12</Lines>
  <Paragraphs>3</Paragraphs>
  <ScaleCrop>false</ScaleCrop>
  <Company>Canyons School District</Company>
  <LinksUpToDate>false</LinksUpToDate>
  <CharactersWithSpaces>1905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Amber Landward</dc:creator>
  <cp:keywords/>
  <cp:lastModifiedBy>Piper Riddle</cp:lastModifiedBy>
  <cp:revision>2</cp:revision>
  <cp:lastPrinted>2010-07-26T20:57:00Z</cp:lastPrinted>
  <dcterms:created xsi:type="dcterms:W3CDTF">2011-02-26T03:52:00Z</dcterms:created>
  <dcterms:modified xsi:type="dcterms:W3CDTF">2011-02-26T03:52:00Z</dcterms:modified>
</cp:coreProperties>
</file>